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CE79" w14:textId="77777777" w:rsidR="00A166F3" w:rsidRPr="003A61A5" w:rsidRDefault="00A166F3" w:rsidP="00FB3BF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  <w:r w:rsidR="005D1C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окончательных предложений </w:t>
      </w:r>
    </w:p>
    <w:p w14:paraId="283AC50F" w14:textId="77777777" w:rsidR="00A166F3" w:rsidRPr="003A61A5" w:rsidRDefault="00A166F3" w:rsidP="00FB3BF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</w:t>
      </w:r>
      <w:r w:rsidR="005352C9"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этой оценки</w:t>
      </w:r>
    </w:p>
    <w:p w14:paraId="71A6A6C4" w14:textId="77777777" w:rsidR="00A166F3" w:rsidRPr="003A61A5" w:rsidRDefault="00A166F3" w:rsidP="00FB3BFD">
      <w:pPr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14:paraId="215890A3" w14:textId="77777777" w:rsidR="00A166F3" w:rsidRPr="003A61A5" w:rsidRDefault="00A166F3" w:rsidP="00FB3BFD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22 Закона Приднестровской Молдавской Республики «О закупках 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Приднестровской Молдавской Республике» и Постановлением Правительства </w:t>
      </w:r>
      <w:r w:rsidR="00B70994"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>от 25 марта 2020</w:t>
      </w:r>
      <w:r w:rsidR="00B70994"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5DB17230" w14:textId="0CCF2222" w:rsidR="00A166F3" w:rsidRPr="00227560" w:rsidRDefault="00A166F3" w:rsidP="00FB3BFD">
      <w:pPr>
        <w:ind w:firstLine="709"/>
        <w:rPr>
          <w:rFonts w:ascii="Times New Roman" w:hAnsi="Times New Roman"/>
          <w:b/>
          <w:sz w:val="24"/>
          <w:szCs w:val="24"/>
        </w:rPr>
      </w:pP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A77159" w:rsidRPr="003A61A5">
        <w:rPr>
          <w:rFonts w:ascii="Times New Roman" w:eastAsia="Times New Roman" w:hAnsi="Times New Roman"/>
          <w:sz w:val="24"/>
          <w:szCs w:val="24"/>
          <w:lang w:eastAsia="ru-RU"/>
        </w:rPr>
        <w:t>превышением</w:t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(максимальной) цены контракта</w:t>
      </w:r>
      <w:r w:rsidR="00CD6B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п. 1 п.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275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560" w:rsidRPr="00FE5FB4">
        <w:rPr>
          <w:rFonts w:ascii="Times New Roman" w:hAnsi="Times New Roman"/>
          <w:b/>
          <w:sz w:val="24"/>
          <w:szCs w:val="24"/>
        </w:rPr>
        <w:t>Извещени</w:t>
      </w:r>
      <w:r w:rsidR="00227560">
        <w:rPr>
          <w:rFonts w:ascii="Times New Roman" w:hAnsi="Times New Roman"/>
          <w:b/>
          <w:sz w:val="24"/>
          <w:szCs w:val="24"/>
        </w:rPr>
        <w:t>я</w:t>
      </w:r>
      <w:r w:rsidR="00227560" w:rsidRPr="00FE5FB4">
        <w:rPr>
          <w:rFonts w:ascii="Times New Roman" w:hAnsi="Times New Roman"/>
          <w:b/>
          <w:sz w:val="24"/>
          <w:szCs w:val="24"/>
        </w:rPr>
        <w:t xml:space="preserve"> о закупк</w:t>
      </w:r>
      <w:r w:rsidR="00227560">
        <w:rPr>
          <w:rFonts w:ascii="Times New Roman" w:hAnsi="Times New Roman"/>
          <w:b/>
          <w:sz w:val="24"/>
          <w:szCs w:val="24"/>
        </w:rPr>
        <w:t>е</w:t>
      </w:r>
      <w:r w:rsidR="00B70994" w:rsidRPr="008E5062">
        <w:rPr>
          <w:rFonts w:ascii="Times New Roman" w:eastAsia="Times New Roman" w:hAnsi="Times New Roman"/>
          <w:sz w:val="24"/>
          <w:szCs w:val="24"/>
          <w:lang w:eastAsia="ru-RU"/>
        </w:rPr>
        <w:t>), отстраняются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оцениваются. </w:t>
      </w:r>
    </w:p>
    <w:p w14:paraId="6AB715E0" w14:textId="77777777" w:rsidR="00B339FF" w:rsidRDefault="00B339FF" w:rsidP="00B339F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67846B" w14:textId="248A5A4E" w:rsidR="00B339FF" w:rsidRDefault="00B339FF" w:rsidP="00B339F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124">
        <w:rPr>
          <w:rFonts w:ascii="Times New Roman" w:eastAsia="Times New Roman" w:hAnsi="Times New Roman"/>
          <w:sz w:val="24"/>
          <w:szCs w:val="24"/>
          <w:lang w:eastAsia="ru-RU"/>
        </w:rPr>
        <w:t>Критерием оценки являются:</w:t>
      </w:r>
    </w:p>
    <w:p w14:paraId="25923602" w14:textId="2A865634" w:rsidR="00B339FF" w:rsidRDefault="00B339FF" w:rsidP="00B339F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9F">
        <w:rPr>
          <w:rFonts w:ascii="Times New Roman" w:eastAsia="Times New Roman" w:hAnsi="Times New Roman"/>
          <w:sz w:val="24"/>
          <w:szCs w:val="24"/>
          <w:lang w:eastAsia="ru-RU"/>
        </w:rPr>
        <w:t xml:space="preserve">- стоимостные критерии - цена контракта – удельный вес критерия </w:t>
      </w:r>
      <w:r w:rsidR="007D1C5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D249F">
        <w:rPr>
          <w:rFonts w:ascii="Times New Roman" w:eastAsia="Times New Roman" w:hAnsi="Times New Roman"/>
          <w:sz w:val="24"/>
          <w:szCs w:val="24"/>
          <w:lang w:eastAsia="ru-RU"/>
        </w:rPr>
        <w:t>0%</w:t>
      </w:r>
      <w:r w:rsidR="00BB18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B339FF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230B7"/>
    <w:multiLevelType w:val="hybridMultilevel"/>
    <w:tmpl w:val="283E2FD2"/>
    <w:lvl w:ilvl="0" w:tplc="48A8CC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3"/>
    <w:rsid w:val="00227560"/>
    <w:rsid w:val="002A7A95"/>
    <w:rsid w:val="0030205C"/>
    <w:rsid w:val="003A61A5"/>
    <w:rsid w:val="003E7D86"/>
    <w:rsid w:val="005352C9"/>
    <w:rsid w:val="005D1C9F"/>
    <w:rsid w:val="00713DBD"/>
    <w:rsid w:val="007D1C59"/>
    <w:rsid w:val="00896BF6"/>
    <w:rsid w:val="00A166F3"/>
    <w:rsid w:val="00A77159"/>
    <w:rsid w:val="00AA65F9"/>
    <w:rsid w:val="00B339FF"/>
    <w:rsid w:val="00B70994"/>
    <w:rsid w:val="00B76427"/>
    <w:rsid w:val="00B83059"/>
    <w:rsid w:val="00BB18D4"/>
    <w:rsid w:val="00CD6B7B"/>
    <w:rsid w:val="00D60B72"/>
    <w:rsid w:val="00D74C97"/>
    <w:rsid w:val="00E2400C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E8E4"/>
  <w15:chartTrackingRefBased/>
  <w15:docId w15:val="{02ACF110-6385-4F2D-9AD4-5FE37E54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BFD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B3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nin</cp:lastModifiedBy>
  <cp:revision>3</cp:revision>
  <cp:lastPrinted>2021-05-25T13:26:00Z</cp:lastPrinted>
  <dcterms:created xsi:type="dcterms:W3CDTF">2023-01-20T10:48:00Z</dcterms:created>
  <dcterms:modified xsi:type="dcterms:W3CDTF">2023-01-20T10:54:00Z</dcterms:modified>
</cp:coreProperties>
</file>